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0F8F" w14:textId="77777777" w:rsidR="009265D4" w:rsidRPr="002537F6" w:rsidRDefault="009265D4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18775CA0" w14:textId="2195F774" w:rsidR="00981F98" w:rsidRPr="00981F98" w:rsidRDefault="00207CC1" w:rsidP="005F47DD">
      <w:pPr>
        <w:wordWrap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5F47DD" w:rsidRPr="005F47DD">
        <w:rPr>
          <w:rFonts w:ascii="ＭＳ Ｐゴシック" w:eastAsia="ＭＳ Ｐゴシック" w:hAnsi="ＭＳ Ｐゴシック" w:hint="eastAsia"/>
          <w:b/>
          <w:sz w:val="30"/>
          <w:szCs w:val="30"/>
        </w:rPr>
        <w:t>令和６年度国内石油天然ガス地質調査・メタンハイドレート研究開発等事業</w:t>
      </w:r>
    </w:p>
    <w:p w14:paraId="787EFD89" w14:textId="46FA13C6" w:rsidR="00684BE1" w:rsidRPr="00684BE1" w:rsidRDefault="00981F98" w:rsidP="005F47DD">
      <w:pPr>
        <w:wordWrap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81F98">
        <w:rPr>
          <w:rFonts w:ascii="ＭＳ Ｐゴシック" w:eastAsia="ＭＳ Ｐゴシック" w:hAnsi="ＭＳ Ｐゴシック" w:hint="eastAsia"/>
          <w:b/>
          <w:sz w:val="30"/>
          <w:szCs w:val="30"/>
        </w:rPr>
        <w:t>（メタンハイドレートの研究開発）</w:t>
      </w:r>
    </w:p>
    <w:p w14:paraId="2F345D0A" w14:textId="77777777" w:rsidR="006E61F8" w:rsidRDefault="005F47DD" w:rsidP="005F47DD">
      <w:pPr>
        <w:wordWrap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5F47DD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E61F8" w:rsidRPr="006E61F8">
        <w:rPr>
          <w:rFonts w:ascii="ＭＳ Ｐゴシック" w:eastAsia="ＭＳ Ｐゴシック" w:hAnsi="ＭＳ Ｐゴシック" w:hint="eastAsia"/>
          <w:b/>
          <w:sz w:val="30"/>
          <w:szCs w:val="30"/>
        </w:rPr>
        <w:t>揚収時の流動障害対策技術及びガスハイドレート機能を用いた</w:t>
      </w:r>
    </w:p>
    <w:p w14:paraId="68BF0F95" w14:textId="1870A4EF" w:rsidR="006D3207" w:rsidRPr="009C5419" w:rsidRDefault="006E61F8" w:rsidP="005F47DD">
      <w:pPr>
        <w:wordWrap/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B10DD9">
        <w:rPr>
          <w:rFonts w:ascii="ＭＳ Ｐゴシック" w:eastAsia="ＭＳ Ｐゴシック" w:hAnsi="ＭＳ Ｐゴシック" w:hint="eastAsia"/>
          <w:b/>
          <w:sz w:val="30"/>
          <w:szCs w:val="30"/>
        </w:rPr>
        <w:t>CO</w:t>
      </w:r>
      <w:r w:rsidR="00F63A92" w:rsidRPr="00B10DD9">
        <w:rPr>
          <w:rFonts w:ascii="ＭＳ Ｐゴシック" w:eastAsia="ＭＳ Ｐゴシック" w:hAnsi="ＭＳ Ｐゴシック"/>
          <w:b/>
          <w:sz w:val="30"/>
          <w:szCs w:val="30"/>
        </w:rPr>
        <w:t>2</w:t>
      </w:r>
      <w:r w:rsidRPr="00B10DD9">
        <w:rPr>
          <w:rFonts w:ascii="ＭＳ Ｐゴシック" w:eastAsia="ＭＳ Ｐゴシック" w:hAnsi="ＭＳ Ｐゴシック" w:hint="eastAsia"/>
          <w:b/>
          <w:sz w:val="30"/>
          <w:szCs w:val="30"/>
        </w:rPr>
        <w:t>分離回収技術に関する適用性検討</w:t>
      </w:r>
      <w:r w:rsidR="005F47DD" w:rsidRPr="005F47DD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  <w:r w:rsidR="00207CC1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07CC1" w:rsidRDefault="00137532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D0" w14:textId="027A4CED" w:rsidR="00137532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5F47DD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5F47DD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5F47DD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4B3BD4E5" w:rsidR="00095F26" w:rsidRDefault="00EB3541" w:rsidP="005F47DD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5F47DD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5F47DD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5F47DD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5F47DD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 w:rsidP="005F47DD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51EF6FFD" w14:textId="77777777" w:rsidR="006E3364" w:rsidRPr="00CB2DE9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A80DFB" w14:textId="4B97AB94" w:rsidR="006E3364" w:rsidRPr="00207CC1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5F47DD" w:rsidRPr="005F47DD">
        <w:rPr>
          <w:rFonts w:ascii="ＭＳ Ｐゴシック" w:eastAsia="ＭＳ Ｐゴシック" w:hAnsi="ＭＳ Ｐゴシック" w:hint="eastAsia"/>
          <w:sz w:val="22"/>
          <w:szCs w:val="22"/>
        </w:rPr>
        <w:t>令和６年度国内石油天然ガス地質調査・メタンハイドレート研究開発等事業</w:t>
      </w:r>
    </w:p>
    <w:p w14:paraId="6F2D448D" w14:textId="6BD7B3A3" w:rsidR="006E3364" w:rsidRPr="00207CC1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207CC1">
        <w:rPr>
          <w:rFonts w:ascii="ＭＳ Ｐゴシック" w:eastAsia="ＭＳ Ｐゴシック" w:hAnsi="ＭＳ Ｐゴシック" w:hint="eastAsia"/>
          <w:sz w:val="22"/>
          <w:szCs w:val="22"/>
        </w:rPr>
        <w:t>（メタンハイドレートの研究開発）</w:t>
      </w:r>
    </w:p>
    <w:p w14:paraId="603E708F" w14:textId="77777777" w:rsidR="00A522BF" w:rsidRDefault="005F47DD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F47DD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A522BF" w:rsidRPr="00A522BF">
        <w:rPr>
          <w:rFonts w:ascii="ＭＳ Ｐゴシック" w:eastAsia="ＭＳ Ｐゴシック" w:hAnsi="ＭＳ Ｐゴシック" w:hint="eastAsia"/>
          <w:sz w:val="22"/>
          <w:szCs w:val="22"/>
        </w:rPr>
        <w:t>揚収時の流動障害対策技術及びガスハイドレート機能を用いた</w:t>
      </w:r>
    </w:p>
    <w:p w14:paraId="36ABC46B" w14:textId="7FB1BA21" w:rsidR="006E3364" w:rsidRDefault="00A522BF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522BF">
        <w:rPr>
          <w:rFonts w:ascii="ＭＳ Ｐゴシック" w:eastAsia="ＭＳ Ｐゴシック" w:hAnsi="ＭＳ Ｐゴシック" w:hint="eastAsia"/>
          <w:sz w:val="22"/>
          <w:szCs w:val="22"/>
        </w:rPr>
        <w:t>CO</w:t>
      </w:r>
      <w:r w:rsidRPr="00B10DD9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A522BF">
        <w:rPr>
          <w:rFonts w:ascii="ＭＳ Ｐゴシック" w:eastAsia="ＭＳ Ｐゴシック" w:hAnsi="ＭＳ Ｐゴシック" w:hint="eastAsia"/>
          <w:sz w:val="22"/>
          <w:szCs w:val="22"/>
        </w:rPr>
        <w:t>分離回収技術に関する適用性検討</w:t>
      </w:r>
      <w:r w:rsidR="005F47DD" w:rsidRPr="005F47DD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6E3364" w:rsidRPr="00207CC1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769B05A0" w14:textId="77777777" w:rsidR="006E3364" w:rsidRPr="00CB2DE9" w:rsidRDefault="006E3364" w:rsidP="005F47DD">
      <w:pPr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DE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 w:rsidP="005F47DD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149E29FB" w:rsidR="00137532" w:rsidRPr="002537F6" w:rsidRDefault="00137532" w:rsidP="005F47DD">
      <w:pPr>
        <w:tabs>
          <w:tab w:val="left" w:pos="5870"/>
        </w:tabs>
        <w:wordWrap/>
        <w:snapToGrid w:val="0"/>
        <w:spacing w:line="240" w:lineRule="atLeast"/>
        <w:jc w:val="righ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</w:t>
      </w:r>
      <w:r w:rsidR="009B05E1">
        <w:rPr>
          <w:rFonts w:ascii="ＭＳ Ｐゴシック" w:eastAsia="ＭＳ Ｐゴシック" w:hAnsi="ＭＳ Ｐゴシック" w:hint="eastAsia"/>
          <w:noProof/>
          <w:sz w:val="22"/>
          <w:szCs w:val="22"/>
        </w:rPr>
        <w:t>４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 w:rsidP="005F47DD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5F47DD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5F47DD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5F47DD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5F47DD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5F47DD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5F47DD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5F47DD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5F47DD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5F47DD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5F47DD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62E8948D" w:rsidR="00227075" w:rsidRPr="006E3364" w:rsidRDefault="00285703" w:rsidP="005F47DD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E3364" w:rsidRPr="006E336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</w:t>
      </w:r>
      <w:r w:rsidR="005F47DD">
        <w:rPr>
          <w:rFonts w:ascii="ＭＳ ゴシック" w:eastAsia="ＭＳ ゴシック" w:hAnsi="ＭＳ ゴシック" w:hint="eastAsia"/>
          <w:color w:val="323130"/>
          <w:sz w:val="22"/>
          <w:szCs w:val="22"/>
        </w:rPr>
        <w:t>６</w:t>
      </w:r>
      <w:r w:rsidR="006E3364" w:rsidRPr="006E3364">
        <w:rPr>
          <w:rFonts w:ascii="ＭＳ ゴシック" w:eastAsia="ＭＳ ゴシック" w:hAnsi="ＭＳ ゴシック" w:hint="eastAsia"/>
          <w:color w:val="323130"/>
          <w:sz w:val="22"/>
          <w:szCs w:val="22"/>
        </w:rPr>
        <w:t>年度国内石油天然ガス地質調査・メタンハイドレート研究開発等事業（メタンハイドレートの研究開発）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5F47DD" w:rsidRPr="005F47DD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6210BF" w:rsidRPr="006210BF">
        <w:rPr>
          <w:rFonts w:ascii="ＭＳ ゴシック" w:eastAsia="ＭＳ ゴシック" w:hAnsi="ＭＳ ゴシック" w:hint="eastAsia"/>
          <w:color w:val="323130"/>
          <w:sz w:val="22"/>
          <w:szCs w:val="22"/>
        </w:rPr>
        <w:t>揚収時の流動障害対策技術及びガスハイドレート機能を用いたCO</w:t>
      </w:r>
      <w:r w:rsidR="006210BF" w:rsidRPr="00B10DD9">
        <w:rPr>
          <w:rFonts w:ascii="ＭＳ ゴシック" w:eastAsia="ＭＳ ゴシック" w:hAnsi="ＭＳ ゴシック" w:hint="eastAsia"/>
          <w:color w:val="323130"/>
          <w:sz w:val="22"/>
          <w:szCs w:val="22"/>
        </w:rPr>
        <w:t>2</w:t>
      </w:r>
      <w:r w:rsidR="006210BF" w:rsidRPr="006210BF">
        <w:rPr>
          <w:rFonts w:ascii="ＭＳ ゴシック" w:eastAsia="ＭＳ ゴシック" w:hAnsi="ＭＳ ゴシック" w:hint="eastAsia"/>
          <w:color w:val="323130"/>
          <w:sz w:val="22"/>
          <w:szCs w:val="22"/>
        </w:rPr>
        <w:t>分離回収技術に関する適用性検討</w:t>
      </w:r>
      <w:r w:rsidR="005F47DD" w:rsidRPr="005F47DD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6E3364" w:rsidRDefault="00285703" w:rsidP="005F47DD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5F47DD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5F47DD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5F47D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5F47DD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5F47DD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3E18A" id="Line 236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BC304" id="Line 237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F8316" id="Line 235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5F47DD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5F47DD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5F47DD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5F47DD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4AF5B" id="直線コネクタ 23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C146D" id="Line 164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A4780" id="Line 165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6Ucl7dsAAAAIAQAADwAAAAAAAAAAAAAAAAAIBAAAZHJzL2Rvd25yZXYueG1s&#10;UEsFBgAAAAAEAAQA8wAAABAFAAAAAA==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68624" id="Line 167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C1DFE" id="Line 242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gNzPtdsAAAAIAQAADwAAAAAAAAAAAAAAAAAIBAAAZHJzL2Rvd25yZXYueG1s&#10;UEsFBgAAAAAEAAQA8wAAABAFAAAAAA==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18D9C" id="Line 243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Aw6vudwAAAAIAQAADwAAAAAAAAAAAAAAAAAHBAAAZHJzL2Rvd25yZXYueG1s&#10;UEsFBgAAAAAEAAQA8wAAABAFAAAAAA==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7BD2E" id="Line 244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CDB12" id="Line 199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28134" id="直線コネクタ 25" o:spid="_x0000_s1026" style="position:absolute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F5568" id="Line 1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76613" id="Line 14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6Ucl7dsAAAAIAQAADwAAAAAAAAAAAAAAAAAIBAAAZHJzL2Rvd25yZXYueG1s&#10;UEsFBgAAAAAEAAQA8wAAABAFAAAAAA==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9DE78" id="Line 14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wHo6VtwAAAAIAQAADwAAAAAAAAAAAAAAAAAHBAAAZHJzL2Rvd25yZXYueG1s&#10;UEsFBgAAAAAEAAQA8wAAABA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0B390" id="Line 14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gNzPtdsAAAAIAQAADwAAAAAAAAAAAAAAAAAIBAAAZHJzL2Rvd25yZXYueG1s&#10;UEsFBgAAAAAEAAQA8wAAABAFAAAAAA==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D8A17" id="Line 160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6ECAE" id="Line 15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K9Y5SHdAAAACAEAAA8AAAAAAAAAAAAAAAAABwQAAGRycy9kb3ducmV2Lnht&#10;bFBLBQYAAAAABAAEAPMAAAAR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 w:rsidP="005F47DD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C0C8A" id="直線コネクタ 26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5F47DD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5F47DD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5F47DD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5F47DD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5F47DD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5F47DD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t>委託研究の必要概算経費</w:t>
      </w:r>
    </w:p>
    <w:bookmarkStart w:id="0" w:name="_MON_1312114065"/>
    <w:bookmarkStart w:id="1" w:name="_MON_1312114137"/>
    <w:bookmarkStart w:id="2" w:name="_MON_1312114244"/>
    <w:bookmarkStart w:id="3" w:name="_MON_1312114405"/>
    <w:bookmarkStart w:id="4" w:name="_MON_1312114739"/>
    <w:bookmarkStart w:id="5" w:name="_MON_1312114806"/>
    <w:bookmarkStart w:id="6" w:name="_MON_1312114982"/>
    <w:bookmarkStart w:id="7" w:name="_MON_1312115089"/>
    <w:bookmarkStart w:id="8" w:name="_MON_1312115252"/>
    <w:bookmarkStart w:id="9" w:name="_MON_1312115381"/>
    <w:bookmarkStart w:id="10" w:name="_MON_1312115625"/>
    <w:bookmarkStart w:id="11" w:name="_MON_1312115999"/>
    <w:bookmarkStart w:id="12" w:name="_MON_1312116136"/>
    <w:bookmarkStart w:id="13" w:name="_MON_1312117105"/>
    <w:bookmarkStart w:id="14" w:name="_MON_1312117251"/>
    <w:bookmarkStart w:id="15" w:name="_MON_1316339447"/>
    <w:bookmarkStart w:id="16" w:name="_MON_1316339495"/>
    <w:bookmarkStart w:id="17" w:name="_MON_1316339632"/>
    <w:bookmarkStart w:id="18" w:name="_MON_1316339669"/>
    <w:bookmarkStart w:id="19" w:name="_MON_1316339922"/>
    <w:bookmarkStart w:id="20" w:name="_MON_1316340370"/>
    <w:bookmarkStart w:id="21" w:name="_MON_1316340517"/>
    <w:bookmarkStart w:id="22" w:name="_MON_1316340532"/>
    <w:bookmarkStart w:id="23" w:name="_MON_1316340570"/>
    <w:bookmarkStart w:id="24" w:name="_MON_1316340590"/>
    <w:bookmarkStart w:id="25" w:name="_MON_1316340779"/>
    <w:bookmarkStart w:id="26" w:name="_MON_1316340835"/>
    <w:bookmarkStart w:id="27" w:name="_MON_1316340905"/>
    <w:bookmarkStart w:id="28" w:name="_MON_1316340948"/>
    <w:bookmarkStart w:id="29" w:name="_MON_1316340983"/>
    <w:bookmarkStart w:id="30" w:name="_MON_1316340999"/>
    <w:bookmarkStart w:id="31" w:name="_MON_1316341049"/>
    <w:bookmarkStart w:id="32" w:name="_MON_1316341067"/>
    <w:bookmarkStart w:id="33" w:name="_MON_1316341307"/>
    <w:bookmarkStart w:id="34" w:name="_MON_1316341327"/>
    <w:bookmarkStart w:id="35" w:name="_MON_1316342300"/>
    <w:bookmarkStart w:id="36" w:name="_MON_1316342328"/>
    <w:bookmarkStart w:id="37" w:name="_MON_1316342349"/>
    <w:bookmarkStart w:id="38" w:name="_MON_1316342390"/>
    <w:bookmarkStart w:id="39" w:name="_MON_1316342636"/>
    <w:bookmarkStart w:id="40" w:name="_MON_1337766895"/>
    <w:bookmarkStart w:id="41" w:name="_MON_1347782133"/>
    <w:bookmarkStart w:id="42" w:name="_MON_1347782194"/>
    <w:bookmarkStart w:id="43" w:name="_MON_1373963392"/>
    <w:bookmarkStart w:id="44" w:name="_MON_1373963407"/>
    <w:bookmarkStart w:id="45" w:name="_MON_1373968591"/>
    <w:bookmarkStart w:id="46" w:name="_MON_1373968657"/>
    <w:bookmarkStart w:id="47" w:name="_MON_1373969144"/>
    <w:bookmarkStart w:id="48" w:name="_MON_1376304336"/>
    <w:bookmarkStart w:id="49" w:name="_MON_1376304403"/>
    <w:bookmarkStart w:id="50" w:name="_MON_1376304448"/>
    <w:bookmarkStart w:id="51" w:name="_MON_1376304500"/>
    <w:bookmarkStart w:id="52" w:name="_MON_1376304608"/>
    <w:bookmarkStart w:id="53" w:name="_MON_1376305164"/>
    <w:bookmarkStart w:id="54" w:name="_MON_1376305183"/>
    <w:bookmarkStart w:id="55" w:name="_MON_1376305193"/>
    <w:bookmarkStart w:id="56" w:name="_MON_1376305210"/>
    <w:bookmarkStart w:id="57" w:name="_MON_1376305231"/>
    <w:bookmarkStart w:id="58" w:name="_MON_1376305322"/>
    <w:bookmarkStart w:id="59" w:name="_MON_1376305703"/>
    <w:bookmarkStart w:id="60" w:name="_MON_1376305829"/>
    <w:bookmarkStart w:id="61" w:name="_MON_1376306732"/>
    <w:bookmarkStart w:id="62" w:name="_MON_1376307282"/>
    <w:bookmarkStart w:id="63" w:name="_MON_1376307304"/>
    <w:bookmarkStart w:id="64" w:name="_MON_1376307320"/>
    <w:bookmarkStart w:id="65" w:name="_MON_1376307334"/>
    <w:bookmarkStart w:id="66" w:name="_MON_1376307351"/>
    <w:bookmarkStart w:id="67" w:name="_MON_1376307370"/>
    <w:bookmarkStart w:id="68" w:name="_MON_1376307377"/>
    <w:bookmarkStart w:id="69" w:name="_MON_1376307385"/>
    <w:bookmarkStart w:id="70" w:name="_MON_1376307406"/>
    <w:bookmarkStart w:id="71" w:name="_MON_1376307426"/>
    <w:bookmarkStart w:id="72" w:name="_MON_1376307452"/>
    <w:bookmarkStart w:id="73" w:name="_MON_1376307492"/>
    <w:bookmarkStart w:id="74" w:name="_MON_1376307510"/>
    <w:bookmarkStart w:id="75" w:name="_MON_1376307528"/>
    <w:bookmarkStart w:id="76" w:name="_MON_1376307548"/>
    <w:bookmarkStart w:id="77" w:name="_MON_1376307561"/>
    <w:bookmarkStart w:id="78" w:name="_MON_1376307574"/>
    <w:bookmarkStart w:id="79" w:name="_MON_1376307595"/>
    <w:bookmarkStart w:id="80" w:name="_MON_1376307635"/>
    <w:bookmarkStart w:id="81" w:name="_MON_1376307778"/>
    <w:bookmarkStart w:id="82" w:name="_MON_1383133596"/>
    <w:bookmarkStart w:id="83" w:name="_MON_1408189134"/>
    <w:bookmarkStart w:id="84" w:name="_MON_1312108191"/>
    <w:bookmarkStart w:id="85" w:name="_MON_1312108218"/>
    <w:bookmarkStart w:id="86" w:name="_MON_1312108250"/>
    <w:bookmarkStart w:id="87" w:name="_MON_1312108299"/>
    <w:bookmarkStart w:id="88" w:name="_MON_1688213285"/>
    <w:bookmarkStart w:id="89" w:name="_MON_1312108329"/>
    <w:bookmarkStart w:id="90" w:name="_MON_1312113082"/>
    <w:bookmarkStart w:id="91" w:name="_MON_1312113135"/>
    <w:bookmarkStart w:id="92" w:name="_MON_1312113506"/>
    <w:bookmarkStart w:id="93" w:name="_MON_1312113650"/>
    <w:bookmarkStart w:id="94" w:name="_MON_1312113702"/>
    <w:bookmarkStart w:id="95" w:name="_MON_131211390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Start w:id="96" w:name="_MON_1312113987"/>
    <w:bookmarkEnd w:id="96"/>
    <w:p w14:paraId="68BF107A" w14:textId="13ACE48D" w:rsidR="003072D0" w:rsidRDefault="00CB1018" w:rsidP="005F47DD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471.75pt" o:ole="">
            <v:imagedata r:id="rId11" o:title=""/>
          </v:shape>
          <o:OLEObject Type="Embed" ProgID="Excel.Sheet.12" ShapeID="_x0000_i1025" DrawAspect="Content" ObjectID="_1783491203" r:id="rId12"/>
        </w:object>
      </w:r>
    </w:p>
    <w:p w14:paraId="6E43F164" w14:textId="77777777" w:rsidR="00C32C1F" w:rsidRDefault="00C32C1F" w:rsidP="005F47DD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5F47DD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5F47DD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5F47DD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その他</w:t>
      </w:r>
    </w:p>
    <w:p w14:paraId="68BF10B9" w14:textId="6A200BEB" w:rsidR="00921031" w:rsidRDefault="00142D6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6E3364" w:rsidRPr="006E3364">
        <w:rPr>
          <w:rFonts w:ascii="ＭＳ Ｐゴシック" w:eastAsia="ＭＳ Ｐゴシック" w:hAnsi="ＭＳ Ｐゴシック" w:hint="eastAsia"/>
          <w:szCs w:val="21"/>
        </w:rPr>
        <w:t>令和</w:t>
      </w:r>
      <w:r w:rsidR="0025718C">
        <w:rPr>
          <w:rFonts w:ascii="ＭＳ Ｐゴシック" w:eastAsia="ＭＳ Ｐゴシック" w:hAnsi="ＭＳ Ｐゴシック" w:hint="eastAsia"/>
          <w:szCs w:val="21"/>
        </w:rPr>
        <w:t>６</w:t>
      </w:r>
      <w:r w:rsidR="006E3364" w:rsidRPr="006E3364">
        <w:rPr>
          <w:rFonts w:ascii="ＭＳ Ｐゴシック" w:eastAsia="ＭＳ Ｐゴシック" w:hAnsi="ＭＳ Ｐゴシック" w:hint="eastAsia"/>
          <w:szCs w:val="21"/>
        </w:rPr>
        <w:t>年度国内石油天然ガス地質調査・メタンハイドレート研究開発等事業（メタンハイドレートの研究開発）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5621CBB6" w14:textId="5071FE49" w:rsidR="007362A9" w:rsidRDefault="007362A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●</w:t>
      </w:r>
      <w:r w:rsidRPr="007362A9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>
        <w:rPr>
          <w:rFonts w:ascii="ＭＳ Ｐゴシック" w:eastAsia="ＭＳ Ｐゴシック" w:hAnsi="ＭＳ Ｐゴシック" w:hint="eastAsia"/>
          <w:szCs w:val="21"/>
        </w:rPr>
        <w:t>（経済産業省HP）</w:t>
      </w:r>
    </w:p>
    <w:p w14:paraId="60AF3BD3" w14:textId="7013DFD7" w:rsidR="002315E9" w:rsidRDefault="00B10DD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hyperlink r:id="rId13" w:history="1">
        <w:r w:rsidR="007362A9" w:rsidRPr="001B416E">
          <w:rPr>
            <w:rStyle w:val="aff7"/>
            <w:rFonts w:ascii="ＭＳ Ｐゴシック" w:eastAsia="ＭＳ Ｐゴシック" w:hAnsi="ＭＳ Ｐゴシック"/>
            <w:szCs w:val="21"/>
          </w:rPr>
          <w:t>https://www.meti.go.jp/information_2/downloadfiles/2021_itaku_manual.pdf</w:t>
        </w:r>
      </w:hyperlink>
    </w:p>
    <w:p w14:paraId="4E2911F3" w14:textId="77777777" w:rsidR="007362A9" w:rsidRPr="007362A9" w:rsidRDefault="007362A9" w:rsidP="005F47DD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</w:p>
    <w:p w14:paraId="68BF10BB" w14:textId="77777777" w:rsidR="00046496" w:rsidRDefault="00046496" w:rsidP="005F47DD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5F47DD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4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FDDDF" w14:textId="77777777" w:rsidR="00D1302C" w:rsidRDefault="00D1302C">
      <w:r>
        <w:separator/>
      </w:r>
    </w:p>
  </w:endnote>
  <w:endnote w:type="continuationSeparator" w:id="0">
    <w:p w14:paraId="1824C140" w14:textId="77777777" w:rsidR="00D1302C" w:rsidRDefault="00D1302C">
      <w:r>
        <w:continuationSeparator/>
      </w:r>
    </w:p>
  </w:endnote>
  <w:endnote w:type="continuationNotice" w:id="1">
    <w:p w14:paraId="0AB93629" w14:textId="77777777" w:rsidR="008144DA" w:rsidRDefault="008144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70FC" w14:textId="77777777" w:rsidR="00D1302C" w:rsidRDefault="00D1302C">
      <w:r>
        <w:separator/>
      </w:r>
    </w:p>
  </w:footnote>
  <w:footnote w:type="continuationSeparator" w:id="0">
    <w:p w14:paraId="4851478C" w14:textId="77777777" w:rsidR="00D1302C" w:rsidRDefault="00D1302C">
      <w:r>
        <w:continuationSeparator/>
      </w:r>
    </w:p>
  </w:footnote>
  <w:footnote w:type="continuationNotice" w:id="1">
    <w:p w14:paraId="15639D7A" w14:textId="77777777" w:rsidR="008144DA" w:rsidRDefault="008144D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799415">
    <w:abstractNumId w:val="9"/>
  </w:num>
  <w:num w:numId="2" w16cid:durableId="518348259">
    <w:abstractNumId w:val="7"/>
  </w:num>
  <w:num w:numId="3" w16cid:durableId="486823198">
    <w:abstractNumId w:val="6"/>
  </w:num>
  <w:num w:numId="4" w16cid:durableId="1129400807">
    <w:abstractNumId w:val="5"/>
  </w:num>
  <w:num w:numId="5" w16cid:durableId="1400325327">
    <w:abstractNumId w:val="4"/>
  </w:num>
  <w:num w:numId="6" w16cid:durableId="1729498271">
    <w:abstractNumId w:val="8"/>
  </w:num>
  <w:num w:numId="7" w16cid:durableId="1924024476">
    <w:abstractNumId w:val="3"/>
  </w:num>
  <w:num w:numId="8" w16cid:durableId="546340553">
    <w:abstractNumId w:val="2"/>
  </w:num>
  <w:num w:numId="9" w16cid:durableId="245650142">
    <w:abstractNumId w:val="1"/>
  </w:num>
  <w:num w:numId="10" w16cid:durableId="983583905">
    <w:abstractNumId w:val="0"/>
  </w:num>
  <w:num w:numId="11" w16cid:durableId="1266305986">
    <w:abstractNumId w:val="28"/>
  </w:num>
  <w:num w:numId="12" w16cid:durableId="1732803992">
    <w:abstractNumId w:val="25"/>
  </w:num>
  <w:num w:numId="13" w16cid:durableId="429855468">
    <w:abstractNumId w:val="29"/>
  </w:num>
  <w:num w:numId="14" w16cid:durableId="1449818458">
    <w:abstractNumId w:val="30"/>
  </w:num>
  <w:num w:numId="15" w16cid:durableId="668479983">
    <w:abstractNumId w:val="11"/>
  </w:num>
  <w:num w:numId="16" w16cid:durableId="653728339">
    <w:abstractNumId w:val="26"/>
  </w:num>
  <w:num w:numId="17" w16cid:durableId="983238464">
    <w:abstractNumId w:val="10"/>
  </w:num>
  <w:num w:numId="18" w16cid:durableId="1163157989">
    <w:abstractNumId w:val="15"/>
  </w:num>
  <w:num w:numId="19" w16cid:durableId="299844709">
    <w:abstractNumId w:val="31"/>
  </w:num>
  <w:num w:numId="20" w16cid:durableId="1613242174">
    <w:abstractNumId w:val="19"/>
  </w:num>
  <w:num w:numId="21" w16cid:durableId="439881799">
    <w:abstractNumId w:val="14"/>
  </w:num>
  <w:num w:numId="22" w16cid:durableId="1164517770">
    <w:abstractNumId w:val="21"/>
  </w:num>
  <w:num w:numId="23" w16cid:durableId="2026205065">
    <w:abstractNumId w:val="22"/>
  </w:num>
  <w:num w:numId="24" w16cid:durableId="1798185694">
    <w:abstractNumId w:val="12"/>
  </w:num>
  <w:num w:numId="25" w16cid:durableId="698966190">
    <w:abstractNumId w:val="33"/>
  </w:num>
  <w:num w:numId="26" w16cid:durableId="1752848039">
    <w:abstractNumId w:val="18"/>
  </w:num>
  <w:num w:numId="27" w16cid:durableId="1856459459">
    <w:abstractNumId w:val="20"/>
  </w:num>
  <w:num w:numId="28" w16cid:durableId="334460190">
    <w:abstractNumId w:val="13"/>
  </w:num>
  <w:num w:numId="29" w16cid:durableId="1643849796">
    <w:abstractNumId w:val="24"/>
  </w:num>
  <w:num w:numId="30" w16cid:durableId="1792938865">
    <w:abstractNumId w:val="16"/>
  </w:num>
  <w:num w:numId="31" w16cid:durableId="2075854999">
    <w:abstractNumId w:val="32"/>
  </w:num>
  <w:num w:numId="32" w16cid:durableId="417555230">
    <w:abstractNumId w:val="23"/>
  </w:num>
  <w:num w:numId="33" w16cid:durableId="510527710">
    <w:abstractNumId w:val="36"/>
  </w:num>
  <w:num w:numId="34" w16cid:durableId="527522900">
    <w:abstractNumId w:val="34"/>
  </w:num>
  <w:num w:numId="35" w16cid:durableId="203761087">
    <w:abstractNumId w:val="27"/>
  </w:num>
  <w:num w:numId="36" w16cid:durableId="1277516289">
    <w:abstractNumId w:val="17"/>
  </w:num>
  <w:num w:numId="37" w16cid:durableId="20792111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199F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3340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5CE4"/>
    <w:rsid w:val="000B7809"/>
    <w:rsid w:val="000C055D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82A"/>
    <w:rsid w:val="00142D69"/>
    <w:rsid w:val="001515C1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07CC1"/>
    <w:rsid w:val="00210BC9"/>
    <w:rsid w:val="00211C65"/>
    <w:rsid w:val="00214378"/>
    <w:rsid w:val="002162E0"/>
    <w:rsid w:val="0021653D"/>
    <w:rsid w:val="00221092"/>
    <w:rsid w:val="00227075"/>
    <w:rsid w:val="002315E9"/>
    <w:rsid w:val="00232AB7"/>
    <w:rsid w:val="0023739C"/>
    <w:rsid w:val="00252777"/>
    <w:rsid w:val="002537F6"/>
    <w:rsid w:val="0025464D"/>
    <w:rsid w:val="002568DB"/>
    <w:rsid w:val="0025718C"/>
    <w:rsid w:val="002620D1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0E2E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1ED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47DD"/>
    <w:rsid w:val="005F52A2"/>
    <w:rsid w:val="005F6ECB"/>
    <w:rsid w:val="00614E8F"/>
    <w:rsid w:val="00616AF6"/>
    <w:rsid w:val="00620B15"/>
    <w:rsid w:val="00620E7E"/>
    <w:rsid w:val="006210BF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364"/>
    <w:rsid w:val="006E35EE"/>
    <w:rsid w:val="006E61F8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362A9"/>
    <w:rsid w:val="0074099C"/>
    <w:rsid w:val="0074790B"/>
    <w:rsid w:val="007602C5"/>
    <w:rsid w:val="00760D35"/>
    <w:rsid w:val="00772CF3"/>
    <w:rsid w:val="00773665"/>
    <w:rsid w:val="00782097"/>
    <w:rsid w:val="007860E6"/>
    <w:rsid w:val="00787494"/>
    <w:rsid w:val="00791ECF"/>
    <w:rsid w:val="007925C2"/>
    <w:rsid w:val="007A0AA3"/>
    <w:rsid w:val="007C14CA"/>
    <w:rsid w:val="007D587D"/>
    <w:rsid w:val="007E6038"/>
    <w:rsid w:val="007E7140"/>
    <w:rsid w:val="008013D5"/>
    <w:rsid w:val="0080556E"/>
    <w:rsid w:val="008144DA"/>
    <w:rsid w:val="00815C9A"/>
    <w:rsid w:val="00817C80"/>
    <w:rsid w:val="008258F4"/>
    <w:rsid w:val="00830672"/>
    <w:rsid w:val="008326C2"/>
    <w:rsid w:val="00833B65"/>
    <w:rsid w:val="008350C3"/>
    <w:rsid w:val="0083563E"/>
    <w:rsid w:val="00841245"/>
    <w:rsid w:val="008538B1"/>
    <w:rsid w:val="00856D7D"/>
    <w:rsid w:val="0087416F"/>
    <w:rsid w:val="0087503B"/>
    <w:rsid w:val="00876722"/>
    <w:rsid w:val="00880D50"/>
    <w:rsid w:val="00881044"/>
    <w:rsid w:val="00883F1B"/>
    <w:rsid w:val="0088779B"/>
    <w:rsid w:val="00891CAC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01592"/>
    <w:rsid w:val="00901F24"/>
    <w:rsid w:val="009051E3"/>
    <w:rsid w:val="00910817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4D0B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1F98"/>
    <w:rsid w:val="00982FA1"/>
    <w:rsid w:val="00984BEC"/>
    <w:rsid w:val="009909E6"/>
    <w:rsid w:val="009916A2"/>
    <w:rsid w:val="009929B1"/>
    <w:rsid w:val="0099439F"/>
    <w:rsid w:val="009A3C0A"/>
    <w:rsid w:val="009A5493"/>
    <w:rsid w:val="009B05E1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522BF"/>
    <w:rsid w:val="00A70CC1"/>
    <w:rsid w:val="00A75F98"/>
    <w:rsid w:val="00A7750E"/>
    <w:rsid w:val="00A77AD6"/>
    <w:rsid w:val="00A820C8"/>
    <w:rsid w:val="00AA5D12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0DD9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5E06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1E13"/>
    <w:rsid w:val="00D04094"/>
    <w:rsid w:val="00D1302C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971D5"/>
    <w:rsid w:val="00DA2026"/>
    <w:rsid w:val="00DA2D0E"/>
    <w:rsid w:val="00DA3970"/>
    <w:rsid w:val="00DB2AF2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0F18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3A92"/>
    <w:rsid w:val="00F67739"/>
    <w:rsid w:val="00F70E84"/>
    <w:rsid w:val="00F734E2"/>
    <w:rsid w:val="00F75B14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E3364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">
    <w:name w:val="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3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5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6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7">
    <w:name w:val="Hyperlink"/>
    <w:rsid w:val="0037711C"/>
    <w:rPr>
      <w:color w:val="0000FF"/>
      <w:u w:val="single"/>
    </w:rPr>
  </w:style>
  <w:style w:type="paragraph" w:styleId="aff8">
    <w:name w:val="List Paragraph"/>
    <w:basedOn w:val="a1"/>
    <w:uiPriority w:val="34"/>
    <w:qFormat/>
    <w:rsid w:val="00142D69"/>
    <w:pPr>
      <w:ind w:leftChars="400" w:left="840"/>
    </w:pPr>
  </w:style>
  <w:style w:type="character" w:styleId="aff9">
    <w:name w:val="Unresolved Mention"/>
    <w:basedOn w:val="a2"/>
    <w:uiPriority w:val="99"/>
    <w:semiHidden/>
    <w:unhideWhenUsed/>
    <w:rsid w:val="007362A9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083340"/>
    <w:rPr>
      <w:rFonts w:ascii="ＭＳ 明朝"/>
      <w:sz w:val="21"/>
    </w:rPr>
  </w:style>
  <w:style w:type="character" w:styleId="affb">
    <w:name w:val="FollowedHyperlink"/>
    <w:basedOn w:val="a2"/>
    <w:semiHidden/>
    <w:unhideWhenUsed/>
    <w:rsid w:val="00E10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i.go.jp/information_2/downloadfiles/2021_itaku_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eeae69e-1dd6-458e-981c-98503a9e5346" xsi:nil="true"/>
    <_x30e1__x30e2_ xmlns="eeeae69e-1dd6-458e-981c-98503a9e5346" xsi:nil="true"/>
    <TaxCatchAll xmlns="809d1993-890b-4505-b506-beec1264abaf" xsi:nil="true"/>
    <_x30c7__x30b9__x30af__x30c8__x30c3__x30d7__x3067__x958b__x304f__x30ea__x30f3__x30af_ xmlns="eeeae69e-1dd6-458e-981c-98503a9e5346">
      <Url xsi:nil="true"/>
      <Description xsi:nil="true"/>
    </_x30c7__x30b9__x30af__x30c8__x30c3__x30d7__x3067__x958b__x304f__x30ea__x30f3__x30af_>
    <_xff12__xff10__xff12__xff14__x5e74__x5ea6__x5951__x7d04__x4e00__x89a7__x30c7__x30b9__x30af__x30c8__x30c3__x30d7__x30a2__x30d7__x30ea_ xmlns="eeeae69e-1dd6-458e-981c-98503a9e5346">
      <Url xsi:nil="true"/>
      <Description xsi:nil="true"/>
    </_xff12__xff10__xff12__xff14__x5e74__x5ea6__x5951__x7d04__x4e00__x89a7__x30c7__x30b9__x30af__x30c8__x30c3__x30d7__x30a2__x30d7__x30ea_>
    <ms_x002d_excel_x003a_ofe_x007c_u_x007c_2024_x5e74__x5ea6__x5951__x7d04__x4e00__x89a7__x002e_xlsm xmlns="eeeae69e-1dd6-458e-981c-98503a9e5346">
      <Url xsi:nil="true"/>
      <Description xsi:nil="true"/>
    </ms_x002d_excel_x003a_ofe_x007c_u_x007c_2024_x5e74__x5ea6__x5951__x7d04__x4e00__x89a7__x002e_xlsm>
    <_x30ea__x30f3__x30af_ xmlns="eeeae69e-1dd6-458e-981c-98503a9e5346">
      <Url xsi:nil="true"/>
      <Description xsi:nil="true"/>
    </_x30ea__x30f3__x30a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25" ma:contentTypeDescription="新しいドキュメントを作成します。" ma:contentTypeScope="" ma:versionID="cfbbb622471d1147de7ea9d7cd6a8ef8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b26dc1c3eefc12c2c4236dd248fabbca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1__x30e2_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_xff12__xff10__xff12__xff14__x5e74__x5ea6__x5951__x7d04__x4e00__x89a7__x30c7__x30b9__x30af__x30c8__x30c3__x30d7__x30a2__x30d7__x30ea_" minOccurs="0"/>
                <xsd:element ref="ns3:ms_x002d_excel_x003a_ofe_x007c_u_x007c_2024_x5e74__x5ea6__x5951__x7d04__x4e00__x89a7__x002e_xlsm" minOccurs="0"/>
                <xsd:element ref="ns3:_x30c7__x30b9__x30af__x30c8__x30c3__x30d7__x3067__x958b__x304f__x30ea__x30f3__x30af_" minOccurs="0"/>
                <xsd:element ref="ns3: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35749e-b616-49dc-a85b-950e28a3e9f4}" ma:internalName="TaxCatchAll" ma:showField="CatchAllData" ma:web="809d1993-890b-4505-b506-beec1264a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1__x30e2_" ma:index="23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ff12__xff10__xff12__xff14__x5e74__x5ea6__x5951__x7d04__x4e00__x89a7__x30c7__x30b9__x30af__x30c8__x30c3__x30d7__x30a2__x30d7__x30ea_" ma:index="27" nillable="true" ma:displayName="２０２４年度契約一覧デスクトップアプリ" ma:format="Hyperlink" ma:internalName="_xff12__xff10__xff12__xff14__x5e74__x5ea6__x5951__x7d04__x4e00__x89a7__x30c7__x30b9__x30af__x30c8__x30c3__x30d7__x30a2__x30d7__x30ea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s_x002d_excel_x003a_ofe_x007c_u_x007c_2024_x5e74__x5ea6__x5951__x7d04__x4e00__x89a7__x002e_xlsm" ma:index="28" nillable="true" ma:displayName="ms-excel:ofe|u|2024年度契約一覧.xlsm" ma:description="ms-excel:ofe|u|2024年度契約一覧.xlsm" ma:format="Hyperlink" ma:internalName="ms_x002d_excel_x003a_ofe_x007c_u_x007c_2024_x5e74__x5ea6__x5951__x7d04__x4e00__x89a7__x002e_xls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c7__x30b9__x30af__x30c8__x30c3__x30d7__x3067__x958b__x304f__x30ea__x30f3__x30af_" ma:index="29" nillable="true" ma:displayName="デスクトップで開くリンク" ma:format="Hyperlink" ma:internalName="_x30c7__x30b9__x30af__x30c8__x30c3__x30d7__x3067__x958b__x304f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30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  <ds:schemaRef ds:uri="eeeae69e-1dd6-458e-981c-98503a9e5346"/>
    <ds:schemaRef ds:uri="809d1993-890b-4505-b506-beec1264abaf"/>
  </ds:schemaRefs>
</ds:datastoreItem>
</file>

<file path=customXml/itemProps4.xml><?xml version="1.0" encoding="utf-8"?>
<ds:datastoreItem xmlns:ds="http://schemas.openxmlformats.org/officeDocument/2006/customXml" ds:itemID="{F3E94A69-AE44-4654-8763-61F8A236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1759</Words>
  <Characters>797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2024-07-25T10:34:00Z</dcterms:created>
  <dcterms:modified xsi:type="dcterms:W3CDTF">2024-07-26T00:27:00Z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a.kawano@aist.go.jp</vt:lpwstr>
  </property>
  <property fmtid="{D5CDD505-2E9C-101B-9397-08002B2CF9AE}" pid="5" name="MSIP_Label_ddc55989-3c9e-4466-8514-eac6f80f6373_SetDate">
    <vt:lpwstr>2020-10-02T07:58:36.2837290Z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7bcfa897-3319-4e05-a469-9c6f08c2c9a9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0x01010026ABE50353436C4BBEC7609EFF31C08A</vt:lpwstr>
  </property>
  <property fmtid="{D5CDD505-2E9C-101B-9397-08002B2CF9AE}" pid="12" name="Order">
    <vt:r8>137233400</vt:r8>
  </property>
</Properties>
</file>